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84A0" w14:textId="77777777" w:rsidR="005E0277" w:rsidRPr="005E0277" w:rsidRDefault="005E0277" w:rsidP="005E0277">
      <w:pPr>
        <w:spacing w:after="0"/>
        <w:jc w:val="center"/>
        <w:rPr>
          <w:rFonts w:ascii="Times New Roman" w:hAnsi="Times New Roman"/>
        </w:rPr>
      </w:pPr>
      <w:r w:rsidRPr="005E0277">
        <w:rPr>
          <w:rFonts w:ascii="Times New Roman" w:hAnsi="Times New Roman"/>
        </w:rPr>
        <w:t>UNITED STATES BANKRUPTCY COURT</w:t>
      </w:r>
    </w:p>
    <w:p w14:paraId="58E1BAB3" w14:textId="77777777" w:rsidR="005E0277" w:rsidRPr="005E0277" w:rsidRDefault="005E0277" w:rsidP="005E0277">
      <w:pPr>
        <w:spacing w:after="0"/>
        <w:jc w:val="center"/>
        <w:rPr>
          <w:rFonts w:ascii="Times New Roman" w:hAnsi="Times New Roman"/>
        </w:rPr>
      </w:pPr>
      <w:r w:rsidRPr="005E0277">
        <w:rPr>
          <w:rFonts w:ascii="Times New Roman" w:hAnsi="Times New Roman"/>
        </w:rPr>
        <w:t>SOUTHERN DISTRICT OF FLORIDA</w:t>
      </w:r>
    </w:p>
    <w:p w14:paraId="66C4574A" w14:textId="77777777" w:rsidR="005E0277" w:rsidRPr="005E0277" w:rsidRDefault="0046266F" w:rsidP="005E0277">
      <w:pPr>
        <w:jc w:val="center"/>
        <w:rPr>
          <w:rFonts w:ascii="Times New Roman" w:hAnsi="Times New Roman"/>
        </w:rPr>
      </w:pPr>
      <w:hyperlink r:id="rId6" w:history="1">
        <w:r w:rsidR="005E0277" w:rsidRPr="005E0277">
          <w:rPr>
            <w:rStyle w:val="Hyperlink"/>
            <w:rFonts w:ascii="Times New Roman" w:hAnsi="Times New Roman"/>
          </w:rPr>
          <w:t>www.flsb.uscourts.gov</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0277" w:rsidRPr="005E0277" w14:paraId="19B03146" w14:textId="77777777" w:rsidTr="005E0277">
        <w:tc>
          <w:tcPr>
            <w:tcW w:w="4675" w:type="dxa"/>
          </w:tcPr>
          <w:p w14:paraId="1555B22A" w14:textId="77777777"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In re:</w:t>
            </w:r>
          </w:p>
          <w:p w14:paraId="13A0A78A" w14:textId="77777777" w:rsidR="005E0277" w:rsidRPr="00884450" w:rsidRDefault="005E0277" w:rsidP="008A6928">
            <w:pPr>
              <w:jc w:val="left"/>
              <w:rPr>
                <w:rFonts w:ascii="Times New Roman" w:hAnsi="Times New Roman"/>
                <w:sz w:val="21"/>
                <w:szCs w:val="21"/>
              </w:rPr>
            </w:pPr>
          </w:p>
          <w:p w14:paraId="1548080A" w14:textId="72D5DBB6" w:rsidR="005E0277" w:rsidRPr="00884450" w:rsidRDefault="005E0277" w:rsidP="0052046B">
            <w:pPr>
              <w:jc w:val="left"/>
              <w:rPr>
                <w:rFonts w:ascii="Times New Roman" w:hAnsi="Times New Roman"/>
                <w:sz w:val="21"/>
                <w:szCs w:val="21"/>
              </w:rPr>
            </w:pPr>
            <w:r w:rsidRPr="00884450">
              <w:rPr>
                <w:rFonts w:ascii="Times New Roman" w:hAnsi="Times New Roman"/>
                <w:sz w:val="21"/>
                <w:szCs w:val="21"/>
              </w:rPr>
              <w:t>[Debtor]</w:t>
            </w:r>
          </w:p>
          <w:p w14:paraId="75D43E46" w14:textId="77777777"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____________________________________/</w:t>
            </w:r>
          </w:p>
        </w:tc>
        <w:tc>
          <w:tcPr>
            <w:tcW w:w="4675" w:type="dxa"/>
          </w:tcPr>
          <w:p w14:paraId="6A660C8C" w14:textId="77777777" w:rsidR="005E0277" w:rsidRPr="00884450" w:rsidRDefault="005E0277" w:rsidP="008A6928">
            <w:pPr>
              <w:jc w:val="left"/>
              <w:rPr>
                <w:rFonts w:ascii="Times New Roman" w:hAnsi="Times New Roman"/>
                <w:sz w:val="21"/>
                <w:szCs w:val="21"/>
              </w:rPr>
            </w:pPr>
          </w:p>
          <w:p w14:paraId="67FC4048" w14:textId="48CFADFF"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Case No. ________________</w:t>
            </w:r>
          </w:p>
          <w:p w14:paraId="533AF9CC" w14:textId="77777777" w:rsidR="005E0277" w:rsidRPr="00884450" w:rsidRDefault="005E0277" w:rsidP="008A6928">
            <w:pPr>
              <w:jc w:val="left"/>
              <w:rPr>
                <w:rFonts w:ascii="Times New Roman" w:hAnsi="Times New Roman"/>
                <w:sz w:val="21"/>
                <w:szCs w:val="21"/>
              </w:rPr>
            </w:pPr>
          </w:p>
          <w:p w14:paraId="188DF9AD" w14:textId="6D4DA6F1"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Chapter ___</w:t>
            </w:r>
          </w:p>
        </w:tc>
      </w:tr>
      <w:tr w:rsidR="005E0277" w:rsidRPr="005E0277" w14:paraId="560D678C" w14:textId="77777777" w:rsidTr="005E0277">
        <w:tc>
          <w:tcPr>
            <w:tcW w:w="4675" w:type="dxa"/>
          </w:tcPr>
          <w:p w14:paraId="3A46733D" w14:textId="77777777" w:rsidR="005E0277" w:rsidRPr="00884450" w:rsidRDefault="005E0277" w:rsidP="005E0277">
            <w:pPr>
              <w:rPr>
                <w:rFonts w:ascii="Times New Roman" w:hAnsi="Times New Roman"/>
                <w:sz w:val="21"/>
                <w:szCs w:val="21"/>
              </w:rPr>
            </w:pPr>
          </w:p>
          <w:p w14:paraId="3FB1DA75" w14:textId="6DF06458" w:rsidR="005E0277" w:rsidRPr="00884450" w:rsidRDefault="005E0277" w:rsidP="005E0277">
            <w:pPr>
              <w:rPr>
                <w:rFonts w:ascii="Times New Roman" w:hAnsi="Times New Roman"/>
                <w:sz w:val="21"/>
                <w:szCs w:val="21"/>
              </w:rPr>
            </w:pPr>
            <w:r w:rsidRPr="00884450">
              <w:rPr>
                <w:rFonts w:ascii="Times New Roman" w:hAnsi="Times New Roman"/>
                <w:sz w:val="21"/>
                <w:szCs w:val="21"/>
              </w:rPr>
              <w:t>[Plaintiff]</w:t>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p>
          <w:p w14:paraId="25169AF0" w14:textId="77777777" w:rsidR="005E0277" w:rsidRPr="00884450" w:rsidRDefault="005E0277" w:rsidP="005E0277">
            <w:pPr>
              <w:rPr>
                <w:rFonts w:ascii="Times New Roman" w:hAnsi="Times New Roman"/>
                <w:sz w:val="21"/>
                <w:szCs w:val="21"/>
              </w:rPr>
            </w:pPr>
            <w:r w:rsidRPr="00884450">
              <w:rPr>
                <w:rFonts w:ascii="Times New Roman" w:hAnsi="Times New Roman"/>
                <w:sz w:val="21"/>
                <w:szCs w:val="21"/>
              </w:rPr>
              <w:t>v.</w:t>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r w:rsidRPr="00884450">
              <w:rPr>
                <w:rFonts w:ascii="Times New Roman" w:hAnsi="Times New Roman"/>
                <w:sz w:val="21"/>
                <w:szCs w:val="21"/>
              </w:rPr>
              <w:tab/>
            </w:r>
          </w:p>
          <w:p w14:paraId="684149A3" w14:textId="655A6563" w:rsidR="005E0277" w:rsidRPr="00884450" w:rsidRDefault="005E0277" w:rsidP="0052046B">
            <w:pPr>
              <w:rPr>
                <w:rFonts w:ascii="Times New Roman" w:hAnsi="Times New Roman"/>
                <w:sz w:val="21"/>
                <w:szCs w:val="21"/>
              </w:rPr>
            </w:pPr>
            <w:r w:rsidRPr="00884450">
              <w:rPr>
                <w:rFonts w:ascii="Times New Roman" w:hAnsi="Times New Roman"/>
                <w:sz w:val="21"/>
                <w:szCs w:val="21"/>
              </w:rPr>
              <w:t>[Defendant]</w:t>
            </w:r>
          </w:p>
          <w:p w14:paraId="046C578C" w14:textId="66205570"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____________________________________/</w:t>
            </w:r>
          </w:p>
        </w:tc>
        <w:tc>
          <w:tcPr>
            <w:tcW w:w="4675" w:type="dxa"/>
          </w:tcPr>
          <w:p w14:paraId="45743400" w14:textId="77777777" w:rsidR="005E0277" w:rsidRPr="00884450" w:rsidRDefault="005E0277" w:rsidP="008A6928">
            <w:pPr>
              <w:jc w:val="left"/>
              <w:rPr>
                <w:rFonts w:ascii="Times New Roman" w:hAnsi="Times New Roman"/>
                <w:sz w:val="21"/>
                <w:szCs w:val="21"/>
              </w:rPr>
            </w:pPr>
          </w:p>
          <w:p w14:paraId="77E2196D" w14:textId="77777777" w:rsidR="005E0277" w:rsidRPr="00884450" w:rsidRDefault="005E0277" w:rsidP="008A6928">
            <w:pPr>
              <w:jc w:val="left"/>
              <w:rPr>
                <w:rFonts w:ascii="Times New Roman" w:hAnsi="Times New Roman"/>
                <w:sz w:val="21"/>
                <w:szCs w:val="21"/>
              </w:rPr>
            </w:pPr>
          </w:p>
          <w:p w14:paraId="030A509F" w14:textId="77777777" w:rsidR="005E0277" w:rsidRPr="00884450" w:rsidRDefault="005E0277" w:rsidP="008A6928">
            <w:pPr>
              <w:jc w:val="left"/>
              <w:rPr>
                <w:rFonts w:ascii="Times New Roman" w:hAnsi="Times New Roman"/>
                <w:sz w:val="21"/>
                <w:szCs w:val="21"/>
              </w:rPr>
            </w:pPr>
          </w:p>
          <w:p w14:paraId="43BDF4EA" w14:textId="77777777"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Adv. No. ______________</w:t>
            </w:r>
          </w:p>
          <w:p w14:paraId="1277428D" w14:textId="77777777" w:rsidR="005E0277" w:rsidRPr="00884450" w:rsidRDefault="005E0277" w:rsidP="008A6928">
            <w:pPr>
              <w:jc w:val="left"/>
              <w:rPr>
                <w:rFonts w:ascii="Times New Roman" w:hAnsi="Times New Roman"/>
                <w:sz w:val="21"/>
                <w:szCs w:val="21"/>
              </w:rPr>
            </w:pPr>
          </w:p>
          <w:p w14:paraId="4B6753F9" w14:textId="7ABA3A6C" w:rsidR="005E0277" w:rsidRPr="00884450" w:rsidRDefault="005E0277" w:rsidP="008A6928">
            <w:pPr>
              <w:jc w:val="left"/>
              <w:rPr>
                <w:rFonts w:ascii="Times New Roman" w:hAnsi="Times New Roman"/>
                <w:sz w:val="21"/>
                <w:szCs w:val="21"/>
              </w:rPr>
            </w:pPr>
            <w:r w:rsidRPr="00884450">
              <w:rPr>
                <w:rFonts w:ascii="Times New Roman" w:hAnsi="Times New Roman"/>
                <w:sz w:val="21"/>
                <w:szCs w:val="21"/>
              </w:rPr>
              <w:t>Appellate Case No. _________________</w:t>
            </w:r>
          </w:p>
        </w:tc>
      </w:tr>
    </w:tbl>
    <w:p w14:paraId="549BBDA3" w14:textId="6DBD47F1" w:rsidR="005E0277" w:rsidRPr="00884450" w:rsidRDefault="005E0277" w:rsidP="005E0277">
      <w:pPr>
        <w:spacing w:before="240"/>
        <w:jc w:val="center"/>
        <w:rPr>
          <w:rFonts w:ascii="Times New Roman" w:hAnsi="Times New Roman"/>
          <w:b/>
          <w:bCs/>
          <w:sz w:val="22"/>
          <w:szCs w:val="22"/>
        </w:rPr>
      </w:pPr>
      <w:r w:rsidRPr="00884450">
        <w:rPr>
          <w:rFonts w:ascii="Times New Roman" w:hAnsi="Times New Roman"/>
          <w:b/>
          <w:bCs/>
          <w:sz w:val="22"/>
          <w:szCs w:val="22"/>
        </w:rPr>
        <w:t>BILL OF COSTS</w:t>
      </w:r>
    </w:p>
    <w:p w14:paraId="491AFD82" w14:textId="77777777" w:rsidR="005E0277" w:rsidRPr="00884450" w:rsidRDefault="005E0277" w:rsidP="005E0277">
      <w:pPr>
        <w:spacing w:after="0"/>
        <w:rPr>
          <w:rFonts w:ascii="Times New Roman" w:hAnsi="Times New Roman"/>
          <w:sz w:val="22"/>
          <w:szCs w:val="22"/>
        </w:rPr>
      </w:pPr>
      <w:r w:rsidRPr="00884450">
        <w:rPr>
          <w:rFonts w:ascii="Times New Roman" w:hAnsi="Times New Roman"/>
          <w:sz w:val="22"/>
          <w:szCs w:val="22"/>
        </w:rPr>
        <w:t>Notice is given that the following Bill of Costs is presented to the bankruptcy clerk for consideration pursuant to Local Rule 7054-1 (or Local Rule 8021-1 for appellate costs) and in accordance with this court's Guidelines for Taxation of Costs by the Clerk.</w:t>
      </w:r>
    </w:p>
    <w:p w14:paraId="2B7C40B1" w14:textId="77777777" w:rsidR="005E0277" w:rsidRPr="00884450" w:rsidRDefault="005E0277" w:rsidP="005E0277">
      <w:pPr>
        <w:spacing w:after="0"/>
        <w:rPr>
          <w:rFonts w:ascii="Times New Roman" w:hAnsi="Times New Roman"/>
          <w:sz w:val="22"/>
          <w:szCs w:val="22"/>
        </w:rPr>
      </w:pPr>
    </w:p>
    <w:p w14:paraId="6B834F64" w14:textId="3DE8E19F" w:rsidR="005E0277" w:rsidRPr="00884450" w:rsidRDefault="005E0277" w:rsidP="005E0277">
      <w:pPr>
        <w:spacing w:after="0"/>
        <w:rPr>
          <w:rFonts w:ascii="Times New Roman" w:hAnsi="Times New Roman"/>
          <w:sz w:val="22"/>
          <w:szCs w:val="22"/>
        </w:rPr>
      </w:pPr>
      <w:r w:rsidRPr="00884450">
        <w:rPr>
          <w:rFonts w:ascii="Times New Roman" w:hAnsi="Times New Roman"/>
          <w:sz w:val="22"/>
          <w:szCs w:val="22"/>
        </w:rPr>
        <w:t xml:space="preserve">Judgment was entered in the above-entitled action on </w:t>
      </w:r>
      <w:r w:rsidRPr="00884450">
        <w:rPr>
          <w:rFonts w:ascii="Times New Roman" w:hAnsi="Times New Roman"/>
          <w:b/>
          <w:bCs/>
          <w:sz w:val="22"/>
          <w:szCs w:val="22"/>
        </w:rPr>
        <w:t>[date]</w:t>
      </w:r>
      <w:r w:rsidRPr="00884450">
        <w:rPr>
          <w:rFonts w:ascii="Times New Roman" w:hAnsi="Times New Roman"/>
          <w:sz w:val="22"/>
          <w:szCs w:val="22"/>
        </w:rPr>
        <w:t xml:space="preserve"> against _____________________.</w:t>
      </w:r>
    </w:p>
    <w:p w14:paraId="2789B108" w14:textId="77777777" w:rsidR="005E0277" w:rsidRPr="00884450" w:rsidRDefault="005E0277" w:rsidP="005E0277">
      <w:pPr>
        <w:spacing w:after="0"/>
        <w:rPr>
          <w:rFonts w:ascii="Times New Roman" w:hAnsi="Times New Roman"/>
          <w:sz w:val="22"/>
          <w:szCs w:val="22"/>
        </w:rPr>
      </w:pPr>
    </w:p>
    <w:p w14:paraId="5B4A5BDF" w14:textId="2A246C8D" w:rsidR="005E0277" w:rsidRPr="00884450" w:rsidRDefault="005E0277" w:rsidP="005E0277">
      <w:pPr>
        <w:spacing w:after="0"/>
        <w:rPr>
          <w:rFonts w:ascii="Times New Roman" w:hAnsi="Times New Roman"/>
          <w:sz w:val="22"/>
          <w:szCs w:val="22"/>
        </w:rPr>
      </w:pPr>
      <w:r w:rsidRPr="00884450">
        <w:rPr>
          <w:rFonts w:ascii="Times New Roman" w:hAnsi="Times New Roman"/>
          <w:sz w:val="22"/>
          <w:szCs w:val="22"/>
        </w:rPr>
        <w:t>The clerk of the bankruptcy court is requested to tax the following as costs:</w:t>
      </w:r>
    </w:p>
    <w:tbl>
      <w:tblPr>
        <w:tblStyle w:val="TableGrid"/>
        <w:tblW w:w="0" w:type="auto"/>
        <w:tblLook w:val="04A0" w:firstRow="1" w:lastRow="0" w:firstColumn="1" w:lastColumn="0" w:noHBand="0" w:noVBand="1"/>
      </w:tblPr>
      <w:tblGrid>
        <w:gridCol w:w="8294"/>
        <w:gridCol w:w="1056"/>
      </w:tblGrid>
      <w:tr w:rsidR="005E0277" w:rsidRPr="0052046B" w14:paraId="7A1C154C" w14:textId="77777777" w:rsidTr="005E0277">
        <w:tc>
          <w:tcPr>
            <w:tcW w:w="8294" w:type="dxa"/>
          </w:tcPr>
          <w:p w14:paraId="6B892C04" w14:textId="5C15678E" w:rsidR="005E0277" w:rsidRPr="0052046B" w:rsidRDefault="005E0277" w:rsidP="005E0277">
            <w:pPr>
              <w:rPr>
                <w:rFonts w:ascii="Times New Roman" w:hAnsi="Times New Roman"/>
                <w:sz w:val="20"/>
                <w:szCs w:val="20"/>
              </w:rPr>
            </w:pPr>
            <w:r w:rsidRPr="0052046B">
              <w:rPr>
                <w:rFonts w:ascii="Times New Roman" w:hAnsi="Times New Roman"/>
                <w:sz w:val="20"/>
                <w:szCs w:val="20"/>
              </w:rPr>
              <w:t>Fees of the clerk</w:t>
            </w:r>
          </w:p>
        </w:tc>
        <w:tc>
          <w:tcPr>
            <w:tcW w:w="1056" w:type="dxa"/>
          </w:tcPr>
          <w:p w14:paraId="086A8925" w14:textId="4116D2F3" w:rsidR="005E0277" w:rsidRPr="0052046B" w:rsidRDefault="0052046B" w:rsidP="005E0277">
            <w:pPr>
              <w:rPr>
                <w:rFonts w:ascii="Times New Roman" w:hAnsi="Times New Roman"/>
                <w:sz w:val="20"/>
                <w:szCs w:val="20"/>
              </w:rPr>
            </w:pPr>
            <w:r>
              <w:rPr>
                <w:rFonts w:ascii="Times New Roman" w:hAnsi="Times New Roman"/>
                <w:sz w:val="20"/>
                <w:szCs w:val="20"/>
              </w:rPr>
              <w:t>$</w:t>
            </w:r>
          </w:p>
        </w:tc>
      </w:tr>
      <w:tr w:rsidR="0052046B" w:rsidRPr="0052046B" w14:paraId="57A855F9" w14:textId="77777777" w:rsidTr="005E0277">
        <w:tc>
          <w:tcPr>
            <w:tcW w:w="8294" w:type="dxa"/>
          </w:tcPr>
          <w:p w14:paraId="226A020B" w14:textId="04DE8793" w:rsidR="0052046B" w:rsidRPr="0052046B" w:rsidRDefault="0052046B" w:rsidP="0052046B">
            <w:pPr>
              <w:rPr>
                <w:rFonts w:ascii="Times New Roman" w:hAnsi="Times New Roman"/>
                <w:sz w:val="20"/>
                <w:szCs w:val="20"/>
              </w:rPr>
            </w:pPr>
            <w:r w:rsidRPr="0052046B">
              <w:rPr>
                <w:rFonts w:ascii="Times New Roman" w:hAnsi="Times New Roman"/>
                <w:sz w:val="20"/>
                <w:szCs w:val="20"/>
              </w:rPr>
              <w:t>Fees for service of summons and complaint</w:t>
            </w:r>
          </w:p>
        </w:tc>
        <w:tc>
          <w:tcPr>
            <w:tcW w:w="1056" w:type="dxa"/>
          </w:tcPr>
          <w:p w14:paraId="57DD162B" w14:textId="727CA231"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40E52CC4" w14:textId="77777777" w:rsidTr="005E0277">
        <w:tc>
          <w:tcPr>
            <w:tcW w:w="8294" w:type="dxa"/>
          </w:tcPr>
          <w:p w14:paraId="6FF70FF0" w14:textId="3358208D" w:rsidR="0052046B" w:rsidRPr="0052046B" w:rsidRDefault="0052046B" w:rsidP="0052046B">
            <w:pPr>
              <w:rPr>
                <w:rFonts w:ascii="Times New Roman" w:hAnsi="Times New Roman"/>
                <w:sz w:val="20"/>
                <w:szCs w:val="20"/>
              </w:rPr>
            </w:pPr>
            <w:r w:rsidRPr="0052046B">
              <w:rPr>
                <w:rFonts w:ascii="Times New Roman" w:hAnsi="Times New Roman"/>
                <w:sz w:val="20"/>
                <w:szCs w:val="20"/>
              </w:rPr>
              <w:t>Fees of the court reporter for any and all part of the transcript necessarily obtained for use in the case</w:t>
            </w:r>
          </w:p>
        </w:tc>
        <w:tc>
          <w:tcPr>
            <w:tcW w:w="1056" w:type="dxa"/>
          </w:tcPr>
          <w:p w14:paraId="742B6C43" w14:textId="3CA29A5A"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620FD874" w14:textId="77777777" w:rsidTr="005E0277">
        <w:tc>
          <w:tcPr>
            <w:tcW w:w="8294" w:type="dxa"/>
          </w:tcPr>
          <w:p w14:paraId="32F340BB" w14:textId="5F3D197D" w:rsidR="0052046B" w:rsidRPr="0052046B" w:rsidRDefault="0052046B" w:rsidP="0052046B">
            <w:pPr>
              <w:rPr>
                <w:rFonts w:ascii="Times New Roman" w:hAnsi="Times New Roman"/>
                <w:sz w:val="20"/>
                <w:szCs w:val="20"/>
              </w:rPr>
            </w:pPr>
            <w:r w:rsidRPr="0052046B">
              <w:rPr>
                <w:rFonts w:ascii="Times New Roman" w:hAnsi="Times New Roman"/>
                <w:sz w:val="20"/>
                <w:szCs w:val="20"/>
              </w:rPr>
              <w:t>Fees for witnesses (itemized on reverse) taxable as costs</w:t>
            </w:r>
          </w:p>
        </w:tc>
        <w:tc>
          <w:tcPr>
            <w:tcW w:w="1056" w:type="dxa"/>
          </w:tcPr>
          <w:p w14:paraId="3907247E" w14:textId="683E33AD"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1A42E998" w14:textId="77777777" w:rsidTr="005E0277">
        <w:tc>
          <w:tcPr>
            <w:tcW w:w="8294" w:type="dxa"/>
          </w:tcPr>
          <w:p w14:paraId="14EFBC73" w14:textId="048007FA" w:rsidR="0052046B" w:rsidRPr="0052046B" w:rsidRDefault="0052046B" w:rsidP="0052046B">
            <w:pPr>
              <w:rPr>
                <w:rFonts w:ascii="Times New Roman" w:hAnsi="Times New Roman"/>
                <w:sz w:val="20"/>
                <w:szCs w:val="20"/>
              </w:rPr>
            </w:pPr>
            <w:r w:rsidRPr="0052046B">
              <w:rPr>
                <w:rFonts w:ascii="Times New Roman" w:hAnsi="Times New Roman"/>
                <w:sz w:val="20"/>
                <w:szCs w:val="20"/>
              </w:rPr>
              <w:t>Fees for exemplifications and copies of papers necessarily obtained for use in this case</w:t>
            </w:r>
          </w:p>
        </w:tc>
        <w:tc>
          <w:tcPr>
            <w:tcW w:w="1056" w:type="dxa"/>
          </w:tcPr>
          <w:p w14:paraId="4C1D473E" w14:textId="0BE481B0"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4C2F70CE" w14:textId="77777777" w:rsidTr="005E0277">
        <w:tc>
          <w:tcPr>
            <w:tcW w:w="8294" w:type="dxa"/>
          </w:tcPr>
          <w:p w14:paraId="14083E6B" w14:textId="275FD275" w:rsidR="0052046B" w:rsidRPr="0052046B" w:rsidRDefault="0052046B" w:rsidP="0052046B">
            <w:pPr>
              <w:rPr>
                <w:rFonts w:ascii="Times New Roman" w:hAnsi="Times New Roman"/>
                <w:sz w:val="20"/>
                <w:szCs w:val="20"/>
              </w:rPr>
            </w:pPr>
            <w:r w:rsidRPr="0052046B">
              <w:rPr>
                <w:rFonts w:ascii="Times New Roman" w:hAnsi="Times New Roman"/>
                <w:sz w:val="20"/>
                <w:szCs w:val="20"/>
              </w:rPr>
              <w:t>Filing and Docketing fees for Notice of Appeal</w:t>
            </w:r>
          </w:p>
        </w:tc>
        <w:tc>
          <w:tcPr>
            <w:tcW w:w="1056" w:type="dxa"/>
          </w:tcPr>
          <w:p w14:paraId="1B4F4C51" w14:textId="1116DE08"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10EB2C70" w14:textId="77777777" w:rsidTr="005E0277">
        <w:tc>
          <w:tcPr>
            <w:tcW w:w="8294" w:type="dxa"/>
          </w:tcPr>
          <w:p w14:paraId="53075D36" w14:textId="2DDD780D" w:rsidR="0052046B" w:rsidRPr="0052046B" w:rsidRDefault="0052046B" w:rsidP="0052046B">
            <w:pPr>
              <w:rPr>
                <w:rFonts w:ascii="Times New Roman" w:hAnsi="Times New Roman"/>
                <w:sz w:val="20"/>
                <w:szCs w:val="20"/>
              </w:rPr>
            </w:pPr>
            <w:r w:rsidRPr="0052046B">
              <w:rPr>
                <w:rFonts w:ascii="Times New Roman" w:hAnsi="Times New Roman"/>
                <w:sz w:val="20"/>
                <w:szCs w:val="20"/>
              </w:rPr>
              <w:t>Costs incident to taking of depositions taxable as costs</w:t>
            </w:r>
          </w:p>
        </w:tc>
        <w:tc>
          <w:tcPr>
            <w:tcW w:w="1056" w:type="dxa"/>
          </w:tcPr>
          <w:p w14:paraId="5C8FBA4E" w14:textId="6FDE297C"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798EEC7A" w14:textId="77777777" w:rsidTr="005E0277">
        <w:tc>
          <w:tcPr>
            <w:tcW w:w="8294" w:type="dxa"/>
          </w:tcPr>
          <w:p w14:paraId="29147FF5" w14:textId="7AD8E3A1" w:rsidR="0052046B" w:rsidRPr="0052046B" w:rsidRDefault="0052046B" w:rsidP="0052046B">
            <w:pPr>
              <w:rPr>
                <w:rFonts w:ascii="Times New Roman" w:hAnsi="Times New Roman"/>
                <w:sz w:val="20"/>
                <w:szCs w:val="20"/>
              </w:rPr>
            </w:pPr>
            <w:r w:rsidRPr="0052046B">
              <w:rPr>
                <w:rFonts w:ascii="Times New Roman" w:hAnsi="Times New Roman"/>
                <w:sz w:val="20"/>
                <w:szCs w:val="20"/>
              </w:rPr>
              <w:t>Other costs [Please itemize]</w:t>
            </w:r>
          </w:p>
        </w:tc>
        <w:tc>
          <w:tcPr>
            <w:tcW w:w="1056" w:type="dxa"/>
          </w:tcPr>
          <w:p w14:paraId="127DA77C" w14:textId="13CE78B1" w:rsidR="0052046B" w:rsidRPr="0052046B" w:rsidRDefault="0052046B" w:rsidP="0052046B">
            <w:pPr>
              <w:rPr>
                <w:rFonts w:ascii="Times New Roman" w:hAnsi="Times New Roman"/>
                <w:sz w:val="20"/>
                <w:szCs w:val="20"/>
              </w:rPr>
            </w:pPr>
            <w:r w:rsidRPr="00255E91">
              <w:rPr>
                <w:rFonts w:ascii="Times New Roman" w:hAnsi="Times New Roman"/>
                <w:sz w:val="20"/>
                <w:szCs w:val="20"/>
              </w:rPr>
              <w:t>$</w:t>
            </w:r>
          </w:p>
        </w:tc>
      </w:tr>
      <w:tr w:rsidR="0052046B" w:rsidRPr="0052046B" w14:paraId="2DA53A3C" w14:textId="77777777" w:rsidTr="005E0277">
        <w:tc>
          <w:tcPr>
            <w:tcW w:w="8294" w:type="dxa"/>
          </w:tcPr>
          <w:p w14:paraId="7B12F981" w14:textId="47742B8F" w:rsidR="0052046B" w:rsidRPr="0052046B" w:rsidRDefault="0052046B" w:rsidP="0052046B">
            <w:pPr>
              <w:jc w:val="right"/>
              <w:rPr>
                <w:rFonts w:ascii="Times New Roman" w:hAnsi="Times New Roman"/>
                <w:b/>
                <w:bCs/>
                <w:sz w:val="20"/>
                <w:szCs w:val="20"/>
              </w:rPr>
            </w:pPr>
            <w:r w:rsidRPr="0052046B">
              <w:rPr>
                <w:rFonts w:ascii="Times New Roman" w:hAnsi="Times New Roman"/>
                <w:b/>
                <w:bCs/>
                <w:sz w:val="20"/>
                <w:szCs w:val="20"/>
              </w:rPr>
              <w:t>TOTAL</w:t>
            </w:r>
          </w:p>
        </w:tc>
        <w:tc>
          <w:tcPr>
            <w:tcW w:w="1056" w:type="dxa"/>
          </w:tcPr>
          <w:p w14:paraId="21FACD5D" w14:textId="4E4CB433" w:rsidR="0052046B" w:rsidRPr="0052046B" w:rsidRDefault="0052046B" w:rsidP="0052046B">
            <w:pPr>
              <w:rPr>
                <w:rFonts w:ascii="Times New Roman" w:hAnsi="Times New Roman"/>
                <w:b/>
                <w:bCs/>
                <w:sz w:val="20"/>
                <w:szCs w:val="20"/>
              </w:rPr>
            </w:pPr>
            <w:r w:rsidRPr="0052046B">
              <w:rPr>
                <w:rFonts w:ascii="Times New Roman" w:hAnsi="Times New Roman"/>
                <w:b/>
                <w:bCs/>
                <w:sz w:val="20"/>
                <w:szCs w:val="20"/>
              </w:rPr>
              <w:t>$</w:t>
            </w:r>
          </w:p>
        </w:tc>
      </w:tr>
    </w:tbl>
    <w:p w14:paraId="52652441" w14:textId="475F0617" w:rsidR="005E0277" w:rsidRPr="0052046B" w:rsidRDefault="005E0277" w:rsidP="005E0277">
      <w:pPr>
        <w:spacing w:after="0"/>
        <w:rPr>
          <w:rFonts w:ascii="Times New Roman" w:hAnsi="Times New Roman"/>
          <w:sz w:val="20"/>
          <w:szCs w:val="20"/>
        </w:rPr>
      </w:pPr>
    </w:p>
    <w:tbl>
      <w:tblPr>
        <w:tblStyle w:val="TableGrid"/>
        <w:tblW w:w="0" w:type="auto"/>
        <w:tblLook w:val="04A0" w:firstRow="1" w:lastRow="0" w:firstColumn="1" w:lastColumn="0" w:noHBand="0" w:noVBand="1"/>
      </w:tblPr>
      <w:tblGrid>
        <w:gridCol w:w="9350"/>
      </w:tblGrid>
      <w:tr w:rsidR="005E0277" w:rsidRPr="0052046B" w14:paraId="3373B111" w14:textId="77777777" w:rsidTr="005E0277">
        <w:tc>
          <w:tcPr>
            <w:tcW w:w="9350" w:type="dxa"/>
          </w:tcPr>
          <w:p w14:paraId="4C34545F" w14:textId="77777777" w:rsidR="005E0277" w:rsidRPr="0052046B" w:rsidRDefault="005E0277" w:rsidP="005E0277">
            <w:pPr>
              <w:jc w:val="center"/>
              <w:rPr>
                <w:rFonts w:ascii="Times New Roman" w:hAnsi="Times New Roman"/>
                <w:b/>
                <w:bCs/>
                <w:sz w:val="20"/>
                <w:szCs w:val="20"/>
              </w:rPr>
            </w:pPr>
            <w:r w:rsidRPr="0052046B">
              <w:rPr>
                <w:rFonts w:ascii="Times New Roman" w:hAnsi="Times New Roman"/>
                <w:b/>
                <w:bCs/>
                <w:sz w:val="20"/>
                <w:szCs w:val="20"/>
              </w:rPr>
              <w:t>DECLARATION</w:t>
            </w:r>
          </w:p>
          <w:p w14:paraId="6EA8DF4B" w14:textId="5DF1809F" w:rsidR="005E0277" w:rsidRPr="0052046B" w:rsidRDefault="005E0277" w:rsidP="005E0277">
            <w:pPr>
              <w:rPr>
                <w:rFonts w:ascii="Times New Roman" w:hAnsi="Times New Roman"/>
                <w:sz w:val="20"/>
                <w:szCs w:val="20"/>
              </w:rPr>
            </w:pPr>
            <w:r w:rsidRPr="0052046B">
              <w:rPr>
                <w:rFonts w:ascii="Times New Roman" w:hAnsi="Times New Roman"/>
                <w:sz w:val="20"/>
                <w:szCs w:val="20"/>
              </w:rPr>
              <w:t xml:space="preserve">     I, attorney for </w:t>
            </w:r>
            <w:r w:rsidRPr="0052046B">
              <w:rPr>
                <w:rFonts w:ascii="Times New Roman" w:hAnsi="Times New Roman"/>
                <w:b/>
                <w:bCs/>
                <w:sz w:val="20"/>
                <w:szCs w:val="20"/>
              </w:rPr>
              <w:t>[name of party]</w:t>
            </w:r>
            <w:r w:rsidRPr="0052046B">
              <w:rPr>
                <w:rFonts w:ascii="Times New Roman" w:hAnsi="Times New Roman"/>
                <w:sz w:val="20"/>
                <w:szCs w:val="20"/>
              </w:rPr>
              <w:t xml:space="preserve"> declare under penalties of perjury that the foregoing costs are correct and were necessarily incurred in the action, that the services for which fees have been charged were actually and necessarily performed, that the fees requested are allowable pursuant to this court's Guidelines for Taxation of Costs by the Clerk.</w:t>
            </w:r>
          </w:p>
          <w:p w14:paraId="5F8B3701" w14:textId="21BD9DA3" w:rsidR="005E0277" w:rsidRPr="0052046B" w:rsidRDefault="005E0277" w:rsidP="005E0277">
            <w:pPr>
              <w:rPr>
                <w:rFonts w:ascii="Times New Roman" w:hAnsi="Times New Roman"/>
                <w:sz w:val="20"/>
                <w:szCs w:val="20"/>
              </w:rPr>
            </w:pPr>
            <w:r w:rsidRPr="0052046B">
              <w:rPr>
                <w:rFonts w:ascii="Times New Roman" w:hAnsi="Times New Roman"/>
                <w:sz w:val="20"/>
                <w:szCs w:val="20"/>
              </w:rPr>
              <w:t xml:space="preserve">    Name and Address of Judgment Debtor:</w:t>
            </w:r>
          </w:p>
          <w:p w14:paraId="7ACA1DD1" w14:textId="77777777" w:rsidR="005E0277" w:rsidRPr="0052046B" w:rsidRDefault="005E0277" w:rsidP="005E0277">
            <w:pPr>
              <w:rPr>
                <w:rFonts w:ascii="Times New Roman" w:hAnsi="Times New Roman"/>
                <w:sz w:val="20"/>
                <w:szCs w:val="20"/>
              </w:rPr>
            </w:pPr>
          </w:p>
          <w:p w14:paraId="36E6CFD1" w14:textId="77777777" w:rsidR="005E0277" w:rsidRPr="0052046B" w:rsidRDefault="005E0277" w:rsidP="005E0277">
            <w:pPr>
              <w:rPr>
                <w:rFonts w:ascii="Times New Roman" w:hAnsi="Times New Roman"/>
                <w:sz w:val="20"/>
                <w:szCs w:val="20"/>
              </w:rPr>
            </w:pPr>
          </w:p>
          <w:p w14:paraId="4FBF4630" w14:textId="587F25AB" w:rsidR="005E0277" w:rsidRPr="0052046B" w:rsidRDefault="005E0277" w:rsidP="005E0277">
            <w:pPr>
              <w:rPr>
                <w:rFonts w:ascii="Times New Roman" w:hAnsi="Times New Roman"/>
                <w:sz w:val="20"/>
                <w:szCs w:val="20"/>
              </w:rPr>
            </w:pPr>
            <w:r w:rsidRPr="0052046B">
              <w:rPr>
                <w:rFonts w:ascii="Times New Roman" w:hAnsi="Times New Roman"/>
                <w:sz w:val="20"/>
                <w:szCs w:val="20"/>
              </w:rPr>
              <w:t>______        ____________________</w:t>
            </w:r>
            <w:r w:rsidR="0052046B">
              <w:rPr>
                <w:rFonts w:ascii="Times New Roman" w:hAnsi="Times New Roman"/>
                <w:sz w:val="20"/>
                <w:szCs w:val="20"/>
              </w:rPr>
              <w:t>_________</w:t>
            </w:r>
            <w:r w:rsidRPr="0052046B">
              <w:rPr>
                <w:rFonts w:ascii="Times New Roman" w:hAnsi="Times New Roman"/>
                <w:sz w:val="20"/>
                <w:szCs w:val="20"/>
              </w:rPr>
              <w:t xml:space="preserve">      ____________________</w:t>
            </w:r>
            <w:r w:rsidR="0052046B">
              <w:rPr>
                <w:rFonts w:ascii="Times New Roman" w:hAnsi="Times New Roman"/>
                <w:sz w:val="20"/>
                <w:szCs w:val="20"/>
              </w:rPr>
              <w:t>_______</w:t>
            </w:r>
            <w:r w:rsidRPr="0052046B">
              <w:rPr>
                <w:rFonts w:ascii="Times New Roman" w:hAnsi="Times New Roman"/>
                <w:sz w:val="20"/>
                <w:szCs w:val="20"/>
              </w:rPr>
              <w:t xml:space="preserve">   </w:t>
            </w:r>
            <w:r w:rsidR="0052046B">
              <w:rPr>
                <w:rFonts w:ascii="Times New Roman" w:hAnsi="Times New Roman"/>
                <w:sz w:val="20"/>
                <w:szCs w:val="20"/>
              </w:rPr>
              <w:t xml:space="preserve"> </w:t>
            </w:r>
            <w:r w:rsidRPr="0052046B">
              <w:rPr>
                <w:rFonts w:ascii="Times New Roman" w:hAnsi="Times New Roman"/>
                <w:sz w:val="20"/>
                <w:szCs w:val="20"/>
              </w:rPr>
              <w:t xml:space="preserve">____________________                                                                                             </w:t>
            </w:r>
          </w:p>
          <w:p w14:paraId="473766E8" w14:textId="131DDA13" w:rsidR="005E0277" w:rsidRPr="0052046B" w:rsidRDefault="005E0277" w:rsidP="0052046B">
            <w:pPr>
              <w:spacing w:after="120"/>
              <w:rPr>
                <w:rFonts w:ascii="Times New Roman" w:hAnsi="Times New Roman"/>
                <w:sz w:val="20"/>
                <w:szCs w:val="20"/>
              </w:rPr>
            </w:pPr>
            <w:r w:rsidRPr="0052046B">
              <w:rPr>
                <w:rFonts w:ascii="Times New Roman" w:hAnsi="Times New Roman"/>
                <w:sz w:val="20"/>
                <w:szCs w:val="20"/>
              </w:rPr>
              <w:t xml:space="preserve">Date            Signature of Attorney            </w:t>
            </w:r>
            <w:r w:rsidR="0052046B">
              <w:rPr>
                <w:rFonts w:ascii="Times New Roman" w:hAnsi="Times New Roman"/>
                <w:sz w:val="20"/>
                <w:szCs w:val="20"/>
              </w:rPr>
              <w:t xml:space="preserve">                 </w:t>
            </w:r>
            <w:r w:rsidRPr="0052046B">
              <w:rPr>
                <w:rFonts w:ascii="Times New Roman" w:hAnsi="Times New Roman"/>
                <w:sz w:val="20"/>
                <w:szCs w:val="20"/>
              </w:rPr>
              <w:t xml:space="preserve">Print Name                        </w:t>
            </w:r>
            <w:r w:rsidR="0052046B">
              <w:rPr>
                <w:rFonts w:ascii="Times New Roman" w:hAnsi="Times New Roman"/>
                <w:sz w:val="20"/>
                <w:szCs w:val="20"/>
              </w:rPr>
              <w:t xml:space="preserve">                </w:t>
            </w:r>
            <w:r w:rsidRPr="0052046B">
              <w:rPr>
                <w:rFonts w:ascii="Times New Roman" w:hAnsi="Times New Roman"/>
                <w:sz w:val="20"/>
                <w:szCs w:val="20"/>
              </w:rPr>
              <w:t>Phone</w:t>
            </w:r>
          </w:p>
        </w:tc>
      </w:tr>
    </w:tbl>
    <w:p w14:paraId="1E966F2C" w14:textId="7291FB16" w:rsidR="005E0277" w:rsidRPr="0052046B" w:rsidRDefault="005E0277" w:rsidP="005E0277">
      <w:pPr>
        <w:spacing w:after="0"/>
        <w:rPr>
          <w:rFonts w:ascii="Times New Roman" w:hAnsi="Times New Roman"/>
          <w:sz w:val="20"/>
          <w:szCs w:val="20"/>
        </w:rPr>
      </w:pPr>
      <w:r w:rsidRPr="0052046B">
        <w:rPr>
          <w:rFonts w:ascii="Times New Roman" w:hAnsi="Times New Roman"/>
          <w:b/>
          <w:bCs/>
          <w:sz w:val="20"/>
          <w:szCs w:val="20"/>
        </w:rPr>
        <w:t>COSTS ARE TAXED IN THE FOLLOWING AMOUNT AND INCLUDED IN THE JUDGMENT:</w:t>
      </w:r>
      <w:r w:rsidRPr="0052046B">
        <w:rPr>
          <w:rFonts w:ascii="Times New Roman" w:hAnsi="Times New Roman"/>
          <w:sz w:val="20"/>
          <w:szCs w:val="20"/>
        </w:rPr>
        <w:t xml:space="preserve"> </w:t>
      </w:r>
      <w:r w:rsidRPr="0052046B">
        <w:rPr>
          <w:rFonts w:ascii="Times New Roman" w:hAnsi="Times New Roman"/>
          <w:b/>
          <w:bCs/>
          <w:sz w:val="20"/>
          <w:szCs w:val="20"/>
        </w:rPr>
        <w:t>$</w:t>
      </w:r>
      <w:r w:rsidR="0052046B" w:rsidRPr="0052046B">
        <w:rPr>
          <w:rFonts w:ascii="Times New Roman" w:hAnsi="Times New Roman"/>
          <w:b/>
          <w:bCs/>
          <w:sz w:val="20"/>
          <w:szCs w:val="20"/>
        </w:rPr>
        <w:t>___________________</w:t>
      </w:r>
      <w:r w:rsidRPr="0052046B">
        <w:rPr>
          <w:rFonts w:ascii="Times New Roman" w:hAnsi="Times New Roman"/>
          <w:b/>
          <w:bCs/>
          <w:sz w:val="20"/>
          <w:szCs w:val="20"/>
        </w:rPr>
        <w:t xml:space="preserve">       </w:t>
      </w:r>
      <w:r w:rsidRPr="0052046B">
        <w:rPr>
          <w:rFonts w:ascii="Times New Roman" w:hAnsi="Times New Roman"/>
          <w:sz w:val="20"/>
          <w:szCs w:val="20"/>
        </w:rPr>
        <w:t xml:space="preserve">    </w:t>
      </w:r>
    </w:p>
    <w:p w14:paraId="0C33BE29" w14:textId="77777777" w:rsidR="005E0277" w:rsidRPr="0052046B" w:rsidRDefault="005E0277" w:rsidP="005E0277">
      <w:pPr>
        <w:spacing w:after="0"/>
        <w:rPr>
          <w:rFonts w:ascii="Times New Roman" w:hAnsi="Times New Roman"/>
          <w:sz w:val="20"/>
          <w:szCs w:val="20"/>
        </w:rPr>
      </w:pPr>
    </w:p>
    <w:p w14:paraId="3812CFD6" w14:textId="612D564B" w:rsidR="005E0277" w:rsidRPr="0052046B" w:rsidRDefault="005E0277" w:rsidP="005E0277">
      <w:pPr>
        <w:spacing w:after="0"/>
        <w:rPr>
          <w:rFonts w:ascii="Times New Roman" w:hAnsi="Times New Roman"/>
          <w:sz w:val="20"/>
          <w:szCs w:val="20"/>
        </w:rPr>
      </w:pPr>
      <w:r w:rsidRPr="0052046B">
        <w:rPr>
          <w:rFonts w:ascii="Times New Roman" w:hAnsi="Times New Roman"/>
          <w:sz w:val="20"/>
          <w:szCs w:val="20"/>
        </w:rPr>
        <w:t xml:space="preserve"> </w:t>
      </w:r>
      <w:r w:rsidRPr="0052046B">
        <w:rPr>
          <w:rFonts w:ascii="Times New Roman" w:hAnsi="Times New Roman"/>
          <w:sz w:val="20"/>
          <w:szCs w:val="20"/>
        </w:rPr>
        <w:tab/>
      </w:r>
      <w:r w:rsidR="0052046B" w:rsidRPr="0052046B">
        <w:rPr>
          <w:rFonts w:ascii="Times New Roman" w:hAnsi="Times New Roman"/>
          <w:sz w:val="20"/>
          <w:szCs w:val="20"/>
        </w:rPr>
        <w:tab/>
      </w:r>
      <w:r w:rsidR="0052046B" w:rsidRPr="0052046B">
        <w:rPr>
          <w:rFonts w:ascii="Times New Roman" w:hAnsi="Times New Roman"/>
          <w:sz w:val="20"/>
          <w:szCs w:val="20"/>
        </w:rPr>
        <w:tab/>
      </w:r>
      <w:r w:rsidR="0052046B" w:rsidRPr="0052046B">
        <w:rPr>
          <w:rFonts w:ascii="Times New Roman" w:hAnsi="Times New Roman"/>
          <w:sz w:val="20"/>
          <w:szCs w:val="20"/>
        </w:rPr>
        <w:tab/>
      </w:r>
      <w:r w:rsidR="0052046B" w:rsidRPr="0052046B">
        <w:rPr>
          <w:rFonts w:ascii="Times New Roman" w:hAnsi="Times New Roman"/>
          <w:sz w:val="20"/>
          <w:szCs w:val="20"/>
        </w:rPr>
        <w:tab/>
      </w:r>
      <w:r w:rsidR="0052046B" w:rsidRPr="0052046B">
        <w:rPr>
          <w:rFonts w:ascii="Times New Roman" w:hAnsi="Times New Roman"/>
          <w:sz w:val="20"/>
          <w:szCs w:val="20"/>
        </w:rPr>
        <w:tab/>
      </w:r>
      <w:r w:rsidR="0052046B" w:rsidRPr="0052046B">
        <w:rPr>
          <w:rFonts w:ascii="Times New Roman" w:hAnsi="Times New Roman"/>
          <w:sz w:val="20"/>
          <w:szCs w:val="20"/>
        </w:rPr>
        <w:tab/>
      </w:r>
      <w:r w:rsidRPr="0052046B">
        <w:rPr>
          <w:rFonts w:ascii="Times New Roman" w:hAnsi="Times New Roman"/>
          <w:sz w:val="20"/>
          <w:szCs w:val="20"/>
        </w:rPr>
        <w:t>CLERK OF COURT</w:t>
      </w:r>
    </w:p>
    <w:p w14:paraId="44BC0D46" w14:textId="77777777" w:rsidR="005E0277" w:rsidRPr="0052046B" w:rsidRDefault="005E0277" w:rsidP="005E0277">
      <w:pPr>
        <w:spacing w:after="0"/>
        <w:rPr>
          <w:rFonts w:ascii="Times New Roman" w:hAnsi="Times New Roman"/>
          <w:sz w:val="20"/>
          <w:szCs w:val="20"/>
        </w:rPr>
      </w:pPr>
    </w:p>
    <w:p w14:paraId="7D5609AC" w14:textId="77777777" w:rsidR="005E0277" w:rsidRPr="0052046B" w:rsidRDefault="005E0277" w:rsidP="005E0277">
      <w:pPr>
        <w:spacing w:after="0"/>
        <w:rPr>
          <w:rFonts w:ascii="Times New Roman" w:hAnsi="Times New Roman"/>
          <w:sz w:val="20"/>
          <w:szCs w:val="20"/>
        </w:rPr>
      </w:pPr>
    </w:p>
    <w:p w14:paraId="68BE041E" w14:textId="6FC7BA0F" w:rsidR="005E0277" w:rsidRPr="0052046B" w:rsidRDefault="0052046B" w:rsidP="005E0277">
      <w:pPr>
        <w:spacing w:after="0"/>
        <w:rPr>
          <w:rFonts w:ascii="Times New Roman" w:hAnsi="Times New Roman"/>
          <w:sz w:val="20"/>
          <w:szCs w:val="20"/>
        </w:rPr>
      </w:pPr>
      <w:r w:rsidRPr="0052046B">
        <w:rPr>
          <w:rFonts w:ascii="Times New Roman" w:hAnsi="Times New Roman"/>
          <w:sz w:val="20"/>
          <w:szCs w:val="20"/>
        </w:rPr>
        <w:t>_________________</w:t>
      </w:r>
      <w:r w:rsidR="005E0277" w:rsidRPr="0052046B">
        <w:rPr>
          <w:rFonts w:ascii="Times New Roman" w:hAnsi="Times New Roman"/>
          <w:sz w:val="20"/>
          <w:szCs w:val="20"/>
        </w:rPr>
        <w:tab/>
      </w:r>
      <w:r w:rsidR="005E0277" w:rsidRPr="0052046B">
        <w:rPr>
          <w:rFonts w:ascii="Times New Roman" w:hAnsi="Times New Roman"/>
          <w:sz w:val="20"/>
          <w:szCs w:val="20"/>
        </w:rPr>
        <w:tab/>
      </w:r>
      <w:r w:rsidR="005E0277" w:rsidRPr="0052046B">
        <w:rPr>
          <w:rFonts w:ascii="Times New Roman" w:hAnsi="Times New Roman"/>
          <w:sz w:val="20"/>
          <w:szCs w:val="20"/>
        </w:rPr>
        <w:tab/>
      </w:r>
      <w:r w:rsidR="005E0277" w:rsidRPr="0052046B">
        <w:rPr>
          <w:rFonts w:ascii="Times New Roman" w:hAnsi="Times New Roman"/>
          <w:sz w:val="20"/>
          <w:szCs w:val="20"/>
        </w:rPr>
        <w:tab/>
      </w:r>
      <w:r w:rsidR="005E0277" w:rsidRPr="0052046B">
        <w:rPr>
          <w:rFonts w:ascii="Times New Roman" w:hAnsi="Times New Roman"/>
          <w:sz w:val="20"/>
          <w:szCs w:val="20"/>
        </w:rPr>
        <w:tab/>
        <w:t>By:</w:t>
      </w:r>
      <w:r w:rsidRPr="0052046B">
        <w:rPr>
          <w:rFonts w:ascii="Times New Roman" w:hAnsi="Times New Roman"/>
          <w:sz w:val="20"/>
          <w:szCs w:val="20"/>
        </w:rPr>
        <w:t xml:space="preserve"> ______________________________</w:t>
      </w:r>
      <w:r w:rsidR="005E0277" w:rsidRPr="0052046B">
        <w:rPr>
          <w:rFonts w:ascii="Times New Roman" w:hAnsi="Times New Roman"/>
          <w:sz w:val="20"/>
          <w:szCs w:val="20"/>
        </w:rPr>
        <w:t xml:space="preserve">                                               </w:t>
      </w:r>
    </w:p>
    <w:p w14:paraId="23798CDB" w14:textId="3BC7472B" w:rsidR="005E0277" w:rsidRDefault="005E0277" w:rsidP="005E0277">
      <w:pPr>
        <w:spacing w:after="0"/>
        <w:rPr>
          <w:rFonts w:ascii="Times New Roman" w:hAnsi="Times New Roman"/>
          <w:sz w:val="20"/>
          <w:szCs w:val="20"/>
        </w:rPr>
      </w:pPr>
      <w:r w:rsidRPr="0052046B">
        <w:rPr>
          <w:rFonts w:ascii="Times New Roman" w:hAnsi="Times New Roman"/>
          <w:sz w:val="20"/>
          <w:szCs w:val="20"/>
        </w:rPr>
        <w:t>Date</w:t>
      </w:r>
      <w:r w:rsidRPr="0052046B">
        <w:rPr>
          <w:rFonts w:ascii="Times New Roman" w:hAnsi="Times New Roman"/>
          <w:sz w:val="20"/>
          <w:szCs w:val="20"/>
        </w:rPr>
        <w:tab/>
      </w:r>
      <w:r w:rsidRPr="0052046B">
        <w:rPr>
          <w:rFonts w:ascii="Times New Roman" w:hAnsi="Times New Roman"/>
          <w:sz w:val="20"/>
          <w:szCs w:val="20"/>
        </w:rPr>
        <w:tab/>
      </w:r>
      <w:r w:rsidRPr="0052046B">
        <w:rPr>
          <w:rFonts w:ascii="Times New Roman" w:hAnsi="Times New Roman"/>
          <w:sz w:val="20"/>
          <w:szCs w:val="20"/>
        </w:rPr>
        <w:tab/>
      </w:r>
      <w:r w:rsidRPr="0052046B">
        <w:rPr>
          <w:rFonts w:ascii="Times New Roman" w:hAnsi="Times New Roman"/>
          <w:sz w:val="20"/>
          <w:szCs w:val="20"/>
        </w:rPr>
        <w:tab/>
      </w:r>
      <w:r w:rsidRPr="0052046B">
        <w:rPr>
          <w:rFonts w:ascii="Times New Roman" w:hAnsi="Times New Roman"/>
          <w:sz w:val="20"/>
          <w:szCs w:val="20"/>
        </w:rPr>
        <w:tab/>
      </w:r>
      <w:r w:rsidRPr="0052046B">
        <w:rPr>
          <w:rFonts w:ascii="Times New Roman" w:hAnsi="Times New Roman"/>
          <w:sz w:val="20"/>
          <w:szCs w:val="20"/>
        </w:rPr>
        <w:tab/>
        <w:t xml:space="preserve">                      Deputy Clerk</w:t>
      </w:r>
    </w:p>
    <w:p w14:paraId="0E0A24CB" w14:textId="77777777" w:rsidR="0052046B" w:rsidRDefault="0052046B" w:rsidP="005E0277">
      <w:pPr>
        <w:spacing w:after="0"/>
        <w:rPr>
          <w:rFonts w:ascii="Times New Roman" w:hAnsi="Times New Roman"/>
          <w:sz w:val="20"/>
          <w:szCs w:val="20"/>
        </w:rPr>
        <w:sectPr w:rsidR="0052046B" w:rsidSect="00DB76EE">
          <w:footerReference w:type="default" r:id="rId7"/>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965"/>
        <w:gridCol w:w="900"/>
        <w:gridCol w:w="720"/>
        <w:gridCol w:w="900"/>
        <w:gridCol w:w="720"/>
        <w:gridCol w:w="720"/>
        <w:gridCol w:w="720"/>
        <w:gridCol w:w="1705"/>
      </w:tblGrid>
      <w:tr w:rsidR="0052046B" w14:paraId="5B3E8C9A" w14:textId="77777777" w:rsidTr="00B05BD5">
        <w:tc>
          <w:tcPr>
            <w:tcW w:w="9350" w:type="dxa"/>
            <w:gridSpan w:val="8"/>
          </w:tcPr>
          <w:p w14:paraId="10B3C2A2" w14:textId="271B257E" w:rsidR="0052046B" w:rsidRPr="00B05BD5" w:rsidRDefault="0052046B" w:rsidP="00B05BD5">
            <w:pPr>
              <w:jc w:val="center"/>
              <w:rPr>
                <w:rFonts w:ascii="Times New Roman" w:hAnsi="Times New Roman"/>
                <w:b/>
                <w:bCs/>
                <w:sz w:val="20"/>
                <w:szCs w:val="20"/>
              </w:rPr>
            </w:pPr>
            <w:r w:rsidRPr="00B05BD5">
              <w:rPr>
                <w:rFonts w:ascii="Times New Roman" w:hAnsi="Times New Roman"/>
                <w:b/>
                <w:bCs/>
                <w:sz w:val="20"/>
                <w:szCs w:val="20"/>
              </w:rPr>
              <w:lastRenderedPageBreak/>
              <w:t>WITNESS FEES (computation, cf. 28 U.S.C. §1821 for statutory fees)</w:t>
            </w:r>
          </w:p>
        </w:tc>
      </w:tr>
      <w:tr w:rsidR="00B05BD5" w14:paraId="2579CBBA" w14:textId="77777777" w:rsidTr="00B05BD5">
        <w:tc>
          <w:tcPr>
            <w:tcW w:w="2965" w:type="dxa"/>
            <w:vMerge w:val="restart"/>
            <w:vAlign w:val="center"/>
          </w:tcPr>
          <w:p w14:paraId="09A4E24A" w14:textId="1678F324" w:rsidR="00B05BD5" w:rsidRDefault="00B05BD5" w:rsidP="00B05BD5">
            <w:pPr>
              <w:jc w:val="center"/>
              <w:rPr>
                <w:rFonts w:ascii="Times New Roman" w:hAnsi="Times New Roman"/>
                <w:sz w:val="20"/>
                <w:szCs w:val="20"/>
              </w:rPr>
            </w:pPr>
            <w:r w:rsidRPr="0052046B">
              <w:rPr>
                <w:rFonts w:ascii="Times New Roman" w:hAnsi="Times New Roman"/>
                <w:sz w:val="20"/>
                <w:szCs w:val="20"/>
              </w:rPr>
              <w:t>NAME AND RESIDENCE</w:t>
            </w:r>
          </w:p>
        </w:tc>
        <w:tc>
          <w:tcPr>
            <w:tcW w:w="1620" w:type="dxa"/>
            <w:gridSpan w:val="2"/>
            <w:vAlign w:val="bottom"/>
          </w:tcPr>
          <w:p w14:paraId="6718A2EF" w14:textId="5E0D34A8" w:rsidR="00B05BD5" w:rsidRDefault="00B05BD5" w:rsidP="00B05BD5">
            <w:pPr>
              <w:jc w:val="center"/>
              <w:rPr>
                <w:rFonts w:ascii="Times New Roman" w:hAnsi="Times New Roman"/>
                <w:sz w:val="20"/>
                <w:szCs w:val="20"/>
              </w:rPr>
            </w:pPr>
            <w:r>
              <w:rPr>
                <w:rFonts w:ascii="Times New Roman" w:hAnsi="Times New Roman"/>
                <w:sz w:val="20"/>
                <w:szCs w:val="20"/>
              </w:rPr>
              <w:t>ATTENDANCE</w:t>
            </w:r>
          </w:p>
        </w:tc>
        <w:tc>
          <w:tcPr>
            <w:tcW w:w="1620" w:type="dxa"/>
            <w:gridSpan w:val="2"/>
            <w:vAlign w:val="bottom"/>
          </w:tcPr>
          <w:p w14:paraId="3A200475" w14:textId="0C0FD077" w:rsidR="00B05BD5" w:rsidRDefault="00B05BD5" w:rsidP="00B05BD5">
            <w:pPr>
              <w:jc w:val="center"/>
              <w:rPr>
                <w:rFonts w:ascii="Times New Roman" w:hAnsi="Times New Roman"/>
                <w:sz w:val="20"/>
                <w:szCs w:val="20"/>
              </w:rPr>
            </w:pPr>
            <w:r>
              <w:rPr>
                <w:rFonts w:ascii="Times New Roman" w:hAnsi="Times New Roman"/>
                <w:sz w:val="20"/>
                <w:szCs w:val="20"/>
              </w:rPr>
              <w:t>SUBSISTENCE</w:t>
            </w:r>
          </w:p>
        </w:tc>
        <w:tc>
          <w:tcPr>
            <w:tcW w:w="1440" w:type="dxa"/>
            <w:gridSpan w:val="2"/>
            <w:vAlign w:val="bottom"/>
          </w:tcPr>
          <w:p w14:paraId="39CC7F62" w14:textId="53CA78AB" w:rsidR="00B05BD5" w:rsidRDefault="00B05BD5" w:rsidP="00B05BD5">
            <w:pPr>
              <w:jc w:val="center"/>
              <w:rPr>
                <w:rFonts w:ascii="Times New Roman" w:hAnsi="Times New Roman"/>
                <w:sz w:val="20"/>
                <w:szCs w:val="20"/>
              </w:rPr>
            </w:pPr>
            <w:r>
              <w:rPr>
                <w:rFonts w:ascii="Times New Roman" w:hAnsi="Times New Roman"/>
                <w:sz w:val="20"/>
                <w:szCs w:val="20"/>
              </w:rPr>
              <w:t>MILEAGE</w:t>
            </w:r>
          </w:p>
        </w:tc>
        <w:tc>
          <w:tcPr>
            <w:tcW w:w="1705" w:type="dxa"/>
            <w:vAlign w:val="bottom"/>
          </w:tcPr>
          <w:p w14:paraId="753FA3BF" w14:textId="40574AA0" w:rsidR="00B05BD5" w:rsidRDefault="00B05BD5" w:rsidP="00B05BD5">
            <w:pPr>
              <w:jc w:val="center"/>
              <w:rPr>
                <w:rFonts w:ascii="Times New Roman" w:hAnsi="Times New Roman"/>
                <w:sz w:val="20"/>
                <w:szCs w:val="20"/>
              </w:rPr>
            </w:pPr>
            <w:r>
              <w:rPr>
                <w:rFonts w:ascii="Times New Roman" w:hAnsi="Times New Roman"/>
                <w:sz w:val="20"/>
                <w:szCs w:val="20"/>
              </w:rPr>
              <w:t>TOTAL COST EACH WITNESS</w:t>
            </w:r>
          </w:p>
        </w:tc>
      </w:tr>
      <w:tr w:rsidR="00B05BD5" w14:paraId="7C009F02" w14:textId="77777777" w:rsidTr="00B05BD5">
        <w:tc>
          <w:tcPr>
            <w:tcW w:w="2965" w:type="dxa"/>
            <w:vMerge/>
          </w:tcPr>
          <w:p w14:paraId="4C89636E" w14:textId="77777777" w:rsidR="00B05BD5" w:rsidRDefault="00B05BD5" w:rsidP="005E0277">
            <w:pPr>
              <w:rPr>
                <w:rFonts w:ascii="Times New Roman" w:hAnsi="Times New Roman"/>
                <w:sz w:val="20"/>
                <w:szCs w:val="20"/>
              </w:rPr>
            </w:pPr>
          </w:p>
        </w:tc>
        <w:tc>
          <w:tcPr>
            <w:tcW w:w="900" w:type="dxa"/>
            <w:vAlign w:val="bottom"/>
          </w:tcPr>
          <w:p w14:paraId="4DB84A07" w14:textId="060F8809" w:rsidR="00B05BD5" w:rsidRDefault="00B05BD5" w:rsidP="00B05BD5">
            <w:pPr>
              <w:jc w:val="center"/>
              <w:rPr>
                <w:rFonts w:ascii="Times New Roman" w:hAnsi="Times New Roman"/>
                <w:sz w:val="20"/>
                <w:szCs w:val="20"/>
              </w:rPr>
            </w:pPr>
            <w:r>
              <w:rPr>
                <w:rFonts w:ascii="Times New Roman" w:hAnsi="Times New Roman"/>
                <w:sz w:val="20"/>
                <w:szCs w:val="20"/>
              </w:rPr>
              <w:t>Days</w:t>
            </w:r>
          </w:p>
        </w:tc>
        <w:tc>
          <w:tcPr>
            <w:tcW w:w="720" w:type="dxa"/>
            <w:vAlign w:val="bottom"/>
          </w:tcPr>
          <w:p w14:paraId="31FCCAEE" w14:textId="209AF643" w:rsidR="00B05BD5" w:rsidRDefault="00B05BD5" w:rsidP="00B05BD5">
            <w:pPr>
              <w:jc w:val="center"/>
              <w:rPr>
                <w:rFonts w:ascii="Times New Roman" w:hAnsi="Times New Roman"/>
                <w:sz w:val="20"/>
                <w:szCs w:val="20"/>
              </w:rPr>
            </w:pPr>
            <w:r>
              <w:rPr>
                <w:rFonts w:ascii="Times New Roman" w:hAnsi="Times New Roman"/>
                <w:sz w:val="20"/>
                <w:szCs w:val="20"/>
              </w:rPr>
              <w:t>Total Cost</w:t>
            </w:r>
          </w:p>
        </w:tc>
        <w:tc>
          <w:tcPr>
            <w:tcW w:w="900" w:type="dxa"/>
            <w:vAlign w:val="bottom"/>
          </w:tcPr>
          <w:p w14:paraId="4A01E4E0" w14:textId="0750B70A" w:rsidR="00B05BD5" w:rsidRDefault="00B05BD5" w:rsidP="00B05BD5">
            <w:pPr>
              <w:jc w:val="center"/>
              <w:rPr>
                <w:rFonts w:ascii="Times New Roman" w:hAnsi="Times New Roman"/>
                <w:sz w:val="20"/>
                <w:szCs w:val="20"/>
              </w:rPr>
            </w:pPr>
            <w:r>
              <w:rPr>
                <w:rFonts w:ascii="Times New Roman" w:hAnsi="Times New Roman"/>
                <w:sz w:val="20"/>
                <w:szCs w:val="20"/>
              </w:rPr>
              <w:t>Days</w:t>
            </w:r>
          </w:p>
        </w:tc>
        <w:tc>
          <w:tcPr>
            <w:tcW w:w="720" w:type="dxa"/>
            <w:vAlign w:val="bottom"/>
          </w:tcPr>
          <w:p w14:paraId="45B64C1A" w14:textId="001E55D0" w:rsidR="00B05BD5" w:rsidRDefault="00B05BD5" w:rsidP="00B05BD5">
            <w:pPr>
              <w:jc w:val="center"/>
              <w:rPr>
                <w:rFonts w:ascii="Times New Roman" w:hAnsi="Times New Roman"/>
                <w:sz w:val="20"/>
                <w:szCs w:val="20"/>
              </w:rPr>
            </w:pPr>
            <w:r>
              <w:rPr>
                <w:rFonts w:ascii="Times New Roman" w:hAnsi="Times New Roman"/>
                <w:sz w:val="20"/>
                <w:szCs w:val="20"/>
              </w:rPr>
              <w:t>Total Cost</w:t>
            </w:r>
          </w:p>
        </w:tc>
        <w:tc>
          <w:tcPr>
            <w:tcW w:w="720" w:type="dxa"/>
            <w:vAlign w:val="bottom"/>
          </w:tcPr>
          <w:p w14:paraId="7D925C68" w14:textId="41486E72" w:rsidR="00B05BD5" w:rsidRDefault="00B05BD5" w:rsidP="00B05BD5">
            <w:pPr>
              <w:jc w:val="center"/>
              <w:rPr>
                <w:rFonts w:ascii="Times New Roman" w:hAnsi="Times New Roman"/>
                <w:sz w:val="20"/>
                <w:szCs w:val="20"/>
              </w:rPr>
            </w:pPr>
            <w:r>
              <w:rPr>
                <w:rFonts w:ascii="Times New Roman" w:hAnsi="Times New Roman"/>
                <w:sz w:val="20"/>
                <w:szCs w:val="20"/>
              </w:rPr>
              <w:t>Miles</w:t>
            </w:r>
          </w:p>
        </w:tc>
        <w:tc>
          <w:tcPr>
            <w:tcW w:w="720" w:type="dxa"/>
            <w:vAlign w:val="bottom"/>
          </w:tcPr>
          <w:p w14:paraId="72EFEF40" w14:textId="22B8EBD9" w:rsidR="00B05BD5" w:rsidRDefault="00B05BD5" w:rsidP="00B05BD5">
            <w:pPr>
              <w:jc w:val="center"/>
              <w:rPr>
                <w:rFonts w:ascii="Times New Roman" w:hAnsi="Times New Roman"/>
                <w:sz w:val="20"/>
                <w:szCs w:val="20"/>
              </w:rPr>
            </w:pPr>
            <w:r>
              <w:rPr>
                <w:rFonts w:ascii="Times New Roman" w:hAnsi="Times New Roman"/>
                <w:sz w:val="20"/>
                <w:szCs w:val="20"/>
              </w:rPr>
              <w:t>Total Cost</w:t>
            </w:r>
          </w:p>
        </w:tc>
        <w:tc>
          <w:tcPr>
            <w:tcW w:w="1705" w:type="dxa"/>
          </w:tcPr>
          <w:p w14:paraId="79BA529F" w14:textId="77777777" w:rsidR="00B05BD5" w:rsidRDefault="00B05BD5" w:rsidP="005E0277">
            <w:pPr>
              <w:rPr>
                <w:rFonts w:ascii="Times New Roman" w:hAnsi="Times New Roman"/>
                <w:sz w:val="20"/>
                <w:szCs w:val="20"/>
              </w:rPr>
            </w:pPr>
          </w:p>
        </w:tc>
      </w:tr>
      <w:tr w:rsidR="00B05BD5" w14:paraId="3384DFA9" w14:textId="77777777" w:rsidTr="00B05BD5">
        <w:trPr>
          <w:trHeight w:val="4391"/>
        </w:trPr>
        <w:tc>
          <w:tcPr>
            <w:tcW w:w="2965" w:type="dxa"/>
          </w:tcPr>
          <w:p w14:paraId="3EE11CAB" w14:textId="77777777" w:rsidR="0052046B" w:rsidRDefault="0052046B" w:rsidP="005E0277">
            <w:pPr>
              <w:rPr>
                <w:rFonts w:ascii="Times New Roman" w:hAnsi="Times New Roman"/>
                <w:sz w:val="20"/>
                <w:szCs w:val="20"/>
              </w:rPr>
            </w:pPr>
          </w:p>
        </w:tc>
        <w:tc>
          <w:tcPr>
            <w:tcW w:w="900" w:type="dxa"/>
          </w:tcPr>
          <w:p w14:paraId="5D159939" w14:textId="77777777" w:rsidR="0052046B" w:rsidRDefault="0052046B" w:rsidP="005E0277">
            <w:pPr>
              <w:rPr>
                <w:rFonts w:ascii="Times New Roman" w:hAnsi="Times New Roman"/>
                <w:sz w:val="20"/>
                <w:szCs w:val="20"/>
              </w:rPr>
            </w:pPr>
          </w:p>
        </w:tc>
        <w:tc>
          <w:tcPr>
            <w:tcW w:w="720" w:type="dxa"/>
          </w:tcPr>
          <w:p w14:paraId="20A3F607" w14:textId="77777777" w:rsidR="0052046B" w:rsidRDefault="0052046B" w:rsidP="005E0277">
            <w:pPr>
              <w:rPr>
                <w:rFonts w:ascii="Times New Roman" w:hAnsi="Times New Roman"/>
                <w:sz w:val="20"/>
                <w:szCs w:val="20"/>
              </w:rPr>
            </w:pPr>
          </w:p>
        </w:tc>
        <w:tc>
          <w:tcPr>
            <w:tcW w:w="900" w:type="dxa"/>
          </w:tcPr>
          <w:p w14:paraId="4D22279C" w14:textId="77777777" w:rsidR="0052046B" w:rsidRDefault="0052046B" w:rsidP="005E0277">
            <w:pPr>
              <w:rPr>
                <w:rFonts w:ascii="Times New Roman" w:hAnsi="Times New Roman"/>
                <w:sz w:val="20"/>
                <w:szCs w:val="20"/>
              </w:rPr>
            </w:pPr>
          </w:p>
        </w:tc>
        <w:tc>
          <w:tcPr>
            <w:tcW w:w="720" w:type="dxa"/>
          </w:tcPr>
          <w:p w14:paraId="325666F0" w14:textId="77777777" w:rsidR="0052046B" w:rsidRDefault="0052046B" w:rsidP="005E0277">
            <w:pPr>
              <w:rPr>
                <w:rFonts w:ascii="Times New Roman" w:hAnsi="Times New Roman"/>
                <w:sz w:val="20"/>
                <w:szCs w:val="20"/>
              </w:rPr>
            </w:pPr>
          </w:p>
        </w:tc>
        <w:tc>
          <w:tcPr>
            <w:tcW w:w="720" w:type="dxa"/>
          </w:tcPr>
          <w:p w14:paraId="37B7C1CE" w14:textId="77777777" w:rsidR="0052046B" w:rsidRDefault="0052046B" w:rsidP="005E0277">
            <w:pPr>
              <w:rPr>
                <w:rFonts w:ascii="Times New Roman" w:hAnsi="Times New Roman"/>
                <w:sz w:val="20"/>
                <w:szCs w:val="20"/>
              </w:rPr>
            </w:pPr>
          </w:p>
        </w:tc>
        <w:tc>
          <w:tcPr>
            <w:tcW w:w="720" w:type="dxa"/>
          </w:tcPr>
          <w:p w14:paraId="1F92D3A7" w14:textId="77777777" w:rsidR="0052046B" w:rsidRDefault="0052046B" w:rsidP="005E0277">
            <w:pPr>
              <w:rPr>
                <w:rFonts w:ascii="Times New Roman" w:hAnsi="Times New Roman"/>
                <w:sz w:val="20"/>
                <w:szCs w:val="20"/>
              </w:rPr>
            </w:pPr>
          </w:p>
        </w:tc>
        <w:tc>
          <w:tcPr>
            <w:tcW w:w="1705" w:type="dxa"/>
          </w:tcPr>
          <w:p w14:paraId="5ECE8302" w14:textId="77777777" w:rsidR="0052046B" w:rsidRDefault="0052046B" w:rsidP="005E0277">
            <w:pPr>
              <w:rPr>
                <w:rFonts w:ascii="Times New Roman" w:hAnsi="Times New Roman"/>
                <w:sz w:val="20"/>
                <w:szCs w:val="20"/>
              </w:rPr>
            </w:pPr>
          </w:p>
        </w:tc>
      </w:tr>
      <w:tr w:rsidR="00B05BD5" w14:paraId="0DAE67BC" w14:textId="77777777" w:rsidTr="00B05BD5">
        <w:tc>
          <w:tcPr>
            <w:tcW w:w="2965" w:type="dxa"/>
          </w:tcPr>
          <w:p w14:paraId="0B851A82" w14:textId="77777777" w:rsidR="00B05BD5" w:rsidRDefault="00B05BD5" w:rsidP="005E0277">
            <w:pPr>
              <w:rPr>
                <w:rFonts w:ascii="Times New Roman" w:hAnsi="Times New Roman"/>
                <w:sz w:val="20"/>
                <w:szCs w:val="20"/>
              </w:rPr>
            </w:pPr>
          </w:p>
        </w:tc>
        <w:tc>
          <w:tcPr>
            <w:tcW w:w="1620" w:type="dxa"/>
            <w:gridSpan w:val="2"/>
          </w:tcPr>
          <w:p w14:paraId="7303C3B0" w14:textId="77777777" w:rsidR="00B05BD5" w:rsidRDefault="00B05BD5" w:rsidP="005E0277">
            <w:pPr>
              <w:rPr>
                <w:rFonts w:ascii="Times New Roman" w:hAnsi="Times New Roman"/>
                <w:sz w:val="20"/>
                <w:szCs w:val="20"/>
              </w:rPr>
            </w:pPr>
          </w:p>
        </w:tc>
        <w:tc>
          <w:tcPr>
            <w:tcW w:w="1620" w:type="dxa"/>
            <w:gridSpan w:val="2"/>
          </w:tcPr>
          <w:p w14:paraId="61C4DAD2" w14:textId="77777777" w:rsidR="00B05BD5" w:rsidRDefault="00B05BD5" w:rsidP="005E0277">
            <w:pPr>
              <w:rPr>
                <w:rFonts w:ascii="Times New Roman" w:hAnsi="Times New Roman"/>
                <w:sz w:val="20"/>
                <w:szCs w:val="20"/>
              </w:rPr>
            </w:pPr>
          </w:p>
        </w:tc>
        <w:tc>
          <w:tcPr>
            <w:tcW w:w="1440" w:type="dxa"/>
            <w:gridSpan w:val="2"/>
            <w:vAlign w:val="bottom"/>
          </w:tcPr>
          <w:p w14:paraId="513F84F7" w14:textId="560CA53F" w:rsidR="00B05BD5" w:rsidRDefault="00B05BD5" w:rsidP="00B05BD5">
            <w:pPr>
              <w:jc w:val="right"/>
              <w:rPr>
                <w:rFonts w:ascii="Times New Roman" w:hAnsi="Times New Roman"/>
                <w:sz w:val="20"/>
                <w:szCs w:val="20"/>
              </w:rPr>
            </w:pPr>
            <w:r>
              <w:rPr>
                <w:rFonts w:ascii="Times New Roman" w:hAnsi="Times New Roman"/>
                <w:sz w:val="20"/>
                <w:szCs w:val="20"/>
              </w:rPr>
              <w:t>TOTAL:</w:t>
            </w:r>
          </w:p>
        </w:tc>
        <w:tc>
          <w:tcPr>
            <w:tcW w:w="1705" w:type="dxa"/>
          </w:tcPr>
          <w:p w14:paraId="0CDCCCED" w14:textId="77777777" w:rsidR="00B05BD5" w:rsidRDefault="00B05BD5" w:rsidP="005E0277">
            <w:pPr>
              <w:rPr>
                <w:rFonts w:ascii="Times New Roman" w:hAnsi="Times New Roman"/>
                <w:sz w:val="20"/>
                <w:szCs w:val="20"/>
              </w:rPr>
            </w:pPr>
          </w:p>
        </w:tc>
      </w:tr>
    </w:tbl>
    <w:p w14:paraId="67020DEB" w14:textId="15074FFF" w:rsidR="0052046B" w:rsidRDefault="0052046B" w:rsidP="005E0277">
      <w:pPr>
        <w:spacing w:after="0"/>
        <w:rPr>
          <w:rFonts w:ascii="Times New Roman" w:hAnsi="Times New Roman"/>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05BD5" w14:paraId="2392704D" w14:textId="77777777" w:rsidTr="00B05BD5">
        <w:tc>
          <w:tcPr>
            <w:tcW w:w="9350" w:type="dxa"/>
          </w:tcPr>
          <w:p w14:paraId="56E20C35" w14:textId="32514591" w:rsidR="00B05BD5" w:rsidRPr="00B05BD5" w:rsidRDefault="00B05BD5" w:rsidP="00B05BD5">
            <w:pPr>
              <w:spacing w:after="240"/>
              <w:jc w:val="center"/>
              <w:rPr>
                <w:rFonts w:ascii="Times New Roman" w:hAnsi="Times New Roman"/>
                <w:b/>
                <w:bCs/>
                <w:sz w:val="20"/>
                <w:szCs w:val="20"/>
              </w:rPr>
            </w:pPr>
            <w:r w:rsidRPr="00B05BD5">
              <w:rPr>
                <w:rFonts w:ascii="Times New Roman" w:hAnsi="Times New Roman"/>
                <w:b/>
                <w:bCs/>
                <w:sz w:val="20"/>
                <w:szCs w:val="20"/>
              </w:rPr>
              <w:t>NOTICE</w:t>
            </w:r>
          </w:p>
          <w:p w14:paraId="38FB21A0" w14:textId="77777777" w:rsidR="00B05BD5" w:rsidRPr="00B05BD5" w:rsidRDefault="00B05BD5" w:rsidP="00B05BD5">
            <w:pPr>
              <w:rPr>
                <w:rFonts w:ascii="Times New Roman" w:hAnsi="Times New Roman"/>
                <w:b/>
                <w:bCs/>
                <w:sz w:val="20"/>
                <w:szCs w:val="20"/>
              </w:rPr>
            </w:pPr>
            <w:r w:rsidRPr="00B05BD5">
              <w:rPr>
                <w:rFonts w:ascii="Times New Roman" w:hAnsi="Times New Roman"/>
                <w:b/>
                <w:bCs/>
                <w:sz w:val="20"/>
                <w:szCs w:val="20"/>
              </w:rPr>
              <w:t>Section 1924, Title 28, U.S.C. provides:</w:t>
            </w:r>
          </w:p>
          <w:p w14:paraId="2FB6C4B3" w14:textId="70F7B82B" w:rsidR="00B05BD5" w:rsidRPr="00B05BD5" w:rsidRDefault="00B05BD5" w:rsidP="00B05BD5">
            <w:pPr>
              <w:spacing w:after="240"/>
              <w:rPr>
                <w:rFonts w:ascii="Times New Roman" w:hAnsi="Times New Roman"/>
                <w:sz w:val="20"/>
                <w:szCs w:val="20"/>
              </w:rPr>
            </w:pPr>
            <w:r w:rsidRPr="00B05BD5">
              <w:rPr>
                <w:rFonts w:ascii="Times New Roman" w:hAnsi="Times New Roman"/>
                <w:sz w:val="20"/>
                <w:szCs w:val="20"/>
              </w:rPr>
              <w:t xml:space="preserve">     “Before any bill of costs is taxed, the party claiming any item of cost or disbursement shall attach thereto an affidavit, made by himself or by his duly authorized attorney or agent having knowledge of the facts, that such item is correct and has been necessarily incurred in the case and that the services for which fees have been charged were actually and necessarily performed”.</w:t>
            </w:r>
          </w:p>
          <w:p w14:paraId="11A4E045" w14:textId="77777777" w:rsidR="00B05BD5" w:rsidRPr="00B05BD5" w:rsidRDefault="00B05BD5" w:rsidP="00B05BD5">
            <w:pPr>
              <w:rPr>
                <w:rFonts w:ascii="Times New Roman" w:hAnsi="Times New Roman"/>
                <w:b/>
                <w:bCs/>
                <w:sz w:val="20"/>
                <w:szCs w:val="20"/>
              </w:rPr>
            </w:pPr>
            <w:r w:rsidRPr="00B05BD5">
              <w:rPr>
                <w:rFonts w:ascii="Times New Roman" w:hAnsi="Times New Roman"/>
                <w:b/>
                <w:bCs/>
                <w:sz w:val="20"/>
                <w:szCs w:val="20"/>
              </w:rPr>
              <w:t>Section 1920 of Title 28 reads in part as follows:</w:t>
            </w:r>
          </w:p>
          <w:p w14:paraId="13BBB20E" w14:textId="6A612BDA" w:rsidR="00B05BD5" w:rsidRPr="00B05BD5" w:rsidRDefault="00B05BD5" w:rsidP="00B05BD5">
            <w:pPr>
              <w:spacing w:after="240"/>
              <w:rPr>
                <w:rFonts w:ascii="Times New Roman" w:hAnsi="Times New Roman"/>
                <w:sz w:val="20"/>
                <w:szCs w:val="20"/>
              </w:rPr>
            </w:pPr>
            <w:r w:rsidRPr="00B05BD5">
              <w:rPr>
                <w:rFonts w:ascii="Times New Roman" w:hAnsi="Times New Roman"/>
                <w:sz w:val="20"/>
                <w:szCs w:val="20"/>
              </w:rPr>
              <w:t xml:space="preserve">     “A bill of costs shall be filed in the case and, upon allowance, included in the judgment or decree”.</w:t>
            </w:r>
          </w:p>
          <w:p w14:paraId="04255ADD" w14:textId="2CDC2922" w:rsidR="00B05BD5" w:rsidRPr="00B05BD5" w:rsidRDefault="00B05BD5" w:rsidP="00B05BD5">
            <w:pPr>
              <w:spacing w:after="240"/>
              <w:rPr>
                <w:rFonts w:ascii="Times New Roman" w:hAnsi="Times New Roman"/>
                <w:b/>
                <w:bCs/>
                <w:sz w:val="20"/>
                <w:szCs w:val="20"/>
              </w:rPr>
            </w:pPr>
            <w:r w:rsidRPr="00B05BD5">
              <w:rPr>
                <w:rFonts w:ascii="Times New Roman" w:hAnsi="Times New Roman"/>
                <w:b/>
                <w:bCs/>
                <w:sz w:val="20"/>
                <w:szCs w:val="20"/>
              </w:rPr>
              <w:t>The Federal Rules of Bankruptcy Procedure contain the following provisions:</w:t>
            </w:r>
          </w:p>
          <w:p w14:paraId="281B7D2B" w14:textId="77777777" w:rsidR="00B05BD5" w:rsidRPr="00B05BD5" w:rsidRDefault="00B05BD5" w:rsidP="00B05BD5">
            <w:pPr>
              <w:rPr>
                <w:rFonts w:ascii="Times New Roman" w:hAnsi="Times New Roman"/>
                <w:b/>
                <w:bCs/>
                <w:sz w:val="20"/>
                <w:szCs w:val="20"/>
              </w:rPr>
            </w:pPr>
            <w:r w:rsidRPr="00B05BD5">
              <w:rPr>
                <w:rFonts w:ascii="Times New Roman" w:hAnsi="Times New Roman"/>
                <w:b/>
                <w:bCs/>
                <w:sz w:val="20"/>
                <w:szCs w:val="20"/>
              </w:rPr>
              <w:t>Bankruptcy Rule 7054(b)(1)</w:t>
            </w:r>
          </w:p>
          <w:p w14:paraId="7ABE48B1" w14:textId="1522B626" w:rsidR="00B05BD5" w:rsidRPr="00B05BD5" w:rsidRDefault="00B05BD5" w:rsidP="00B05BD5">
            <w:pPr>
              <w:spacing w:after="240"/>
              <w:rPr>
                <w:rFonts w:ascii="Times New Roman" w:hAnsi="Times New Roman"/>
                <w:sz w:val="20"/>
                <w:szCs w:val="20"/>
              </w:rPr>
            </w:pPr>
            <w:r w:rsidRPr="00B05BD5">
              <w:rPr>
                <w:rFonts w:ascii="Times New Roman" w:hAnsi="Times New Roman"/>
                <w:sz w:val="20"/>
                <w:szCs w:val="20"/>
              </w:rPr>
              <w:t xml:space="preserve">     “Costs Other Than Attorney’s Fees.  The court may allow costs to the prevailing party except when a statute of the United States or these rules otherwise provides.  Costs against the United States, its officers and agencies shall be imposed only to the extent permitted by law.  Costs may be taxed by the clerk on 14 days’ notice; on motion served within seven days thereafter, the action of the clerk may be reviewed by the court.” </w:t>
            </w:r>
          </w:p>
          <w:p w14:paraId="39249491" w14:textId="6FB29D81" w:rsidR="00B05BD5" w:rsidRPr="00B05BD5" w:rsidRDefault="00B05BD5" w:rsidP="00B05BD5">
            <w:pPr>
              <w:rPr>
                <w:rFonts w:ascii="Times New Roman" w:hAnsi="Times New Roman"/>
                <w:b/>
                <w:bCs/>
                <w:sz w:val="20"/>
                <w:szCs w:val="20"/>
              </w:rPr>
            </w:pPr>
            <w:r w:rsidRPr="00B05BD5">
              <w:rPr>
                <w:rFonts w:ascii="Times New Roman" w:hAnsi="Times New Roman"/>
                <w:b/>
                <w:bCs/>
                <w:sz w:val="20"/>
                <w:szCs w:val="20"/>
              </w:rPr>
              <w:t>Bankruptcy Rule 8021(d)</w:t>
            </w:r>
          </w:p>
          <w:p w14:paraId="698B6444" w14:textId="4B644D6D" w:rsidR="00B05BD5" w:rsidRDefault="00B05BD5" w:rsidP="00B05BD5">
            <w:pPr>
              <w:spacing w:after="240"/>
              <w:rPr>
                <w:rFonts w:ascii="Times New Roman" w:hAnsi="Times New Roman"/>
                <w:sz w:val="20"/>
                <w:szCs w:val="20"/>
              </w:rPr>
            </w:pPr>
            <w:r w:rsidRPr="00B05BD5">
              <w:rPr>
                <w:rFonts w:ascii="Times New Roman" w:hAnsi="Times New Roman"/>
                <w:sz w:val="20"/>
                <w:szCs w:val="20"/>
              </w:rPr>
              <w:t>(d) Bill of Costs; Objections. A party who wants costs taxed must, within 14 days after entry of judgment on appeal, file with the bankruptcy clerk and serve an itemized and verified bill of costs. Objections must be filed within 14 days after service of the bill of costs, unless the bankruptcy court extends the time.</w:t>
            </w:r>
          </w:p>
        </w:tc>
      </w:tr>
    </w:tbl>
    <w:p w14:paraId="54949B50" w14:textId="77777777" w:rsidR="00B05BD5" w:rsidRPr="0052046B" w:rsidRDefault="00B05BD5" w:rsidP="005E0277">
      <w:pPr>
        <w:spacing w:after="0"/>
        <w:rPr>
          <w:rFonts w:ascii="Times New Roman" w:hAnsi="Times New Roman"/>
          <w:sz w:val="20"/>
          <w:szCs w:val="20"/>
        </w:rPr>
      </w:pPr>
    </w:p>
    <w:sectPr w:rsidR="00B05BD5" w:rsidRPr="0052046B" w:rsidSect="00DB7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1642" w14:textId="77777777" w:rsidR="00914005" w:rsidRDefault="00914005" w:rsidP="0052046B">
      <w:pPr>
        <w:spacing w:after="0"/>
      </w:pPr>
      <w:r>
        <w:separator/>
      </w:r>
    </w:p>
  </w:endnote>
  <w:endnote w:type="continuationSeparator" w:id="0">
    <w:p w14:paraId="0D995941" w14:textId="77777777" w:rsidR="00914005" w:rsidRDefault="00914005" w:rsidP="005204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7A46" w14:textId="65CE70B9" w:rsidR="0052046B" w:rsidRPr="0052046B" w:rsidRDefault="0052046B">
    <w:pPr>
      <w:pStyle w:val="Footer"/>
      <w:rPr>
        <w:rFonts w:ascii="Times New Roman" w:hAnsi="Times New Roman"/>
        <w:sz w:val="20"/>
        <w:szCs w:val="20"/>
      </w:rPr>
    </w:pPr>
    <w:r w:rsidRPr="0052046B">
      <w:rPr>
        <w:rFonts w:ascii="Times New Roman" w:hAnsi="Times New Roman"/>
        <w:sz w:val="20"/>
        <w:szCs w:val="20"/>
      </w:rPr>
      <w:t>LF-41 (rev. 12/01/21)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014D" w14:textId="77777777" w:rsidR="00914005" w:rsidRDefault="00914005" w:rsidP="0052046B">
      <w:pPr>
        <w:spacing w:after="0"/>
      </w:pPr>
      <w:r>
        <w:separator/>
      </w:r>
    </w:p>
  </w:footnote>
  <w:footnote w:type="continuationSeparator" w:id="0">
    <w:p w14:paraId="27582C0D" w14:textId="77777777" w:rsidR="00914005" w:rsidRDefault="00914005" w:rsidP="005204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77"/>
    <w:rsid w:val="00064B0E"/>
    <w:rsid w:val="00087E6A"/>
    <w:rsid w:val="00194D4E"/>
    <w:rsid w:val="002741E5"/>
    <w:rsid w:val="00287B27"/>
    <w:rsid w:val="002B70AA"/>
    <w:rsid w:val="003142DA"/>
    <w:rsid w:val="0046266F"/>
    <w:rsid w:val="0052046B"/>
    <w:rsid w:val="00544BAC"/>
    <w:rsid w:val="005E0277"/>
    <w:rsid w:val="00884450"/>
    <w:rsid w:val="008E04ED"/>
    <w:rsid w:val="00914005"/>
    <w:rsid w:val="00A10BA9"/>
    <w:rsid w:val="00B05BD5"/>
    <w:rsid w:val="00B7725F"/>
    <w:rsid w:val="00CA04D2"/>
    <w:rsid w:val="00DB76EE"/>
    <w:rsid w:val="00E7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8478"/>
  <w15:chartTrackingRefBased/>
  <w15:docId w15:val="{A3763464-C620-9A4A-98CC-9BAD612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77"/>
    <w:rPr>
      <w:color w:val="0563C1" w:themeColor="hyperlink"/>
      <w:u w:val="single"/>
    </w:rPr>
  </w:style>
  <w:style w:type="table" w:styleId="TableGrid">
    <w:name w:val="Table Grid"/>
    <w:basedOn w:val="TableNormal"/>
    <w:uiPriority w:val="39"/>
    <w:rsid w:val="005E02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46B"/>
    <w:pPr>
      <w:tabs>
        <w:tab w:val="center" w:pos="4680"/>
        <w:tab w:val="right" w:pos="9360"/>
      </w:tabs>
      <w:spacing w:after="0"/>
    </w:pPr>
  </w:style>
  <w:style w:type="character" w:customStyle="1" w:styleId="HeaderChar">
    <w:name w:val="Header Char"/>
    <w:basedOn w:val="DefaultParagraphFont"/>
    <w:link w:val="Header"/>
    <w:uiPriority w:val="99"/>
    <w:rsid w:val="0052046B"/>
  </w:style>
  <w:style w:type="paragraph" w:styleId="Footer">
    <w:name w:val="footer"/>
    <w:basedOn w:val="Normal"/>
    <w:link w:val="FooterChar"/>
    <w:uiPriority w:val="99"/>
    <w:unhideWhenUsed/>
    <w:rsid w:val="0052046B"/>
    <w:pPr>
      <w:tabs>
        <w:tab w:val="center" w:pos="4680"/>
        <w:tab w:val="right" w:pos="9360"/>
      </w:tabs>
      <w:spacing w:after="0"/>
    </w:pPr>
  </w:style>
  <w:style w:type="character" w:customStyle="1" w:styleId="FooterChar">
    <w:name w:val="Footer Char"/>
    <w:basedOn w:val="DefaultParagraphFont"/>
    <w:link w:val="Footer"/>
    <w:uiPriority w:val="99"/>
    <w:rsid w:val="0052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b.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3414</Characters>
  <Application>Microsoft Office Word</Application>
  <DocSecurity>4</DocSecurity>
  <Lines>89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Grossman</dc:creator>
  <cp:keywords/>
  <dc:description/>
  <cp:lastModifiedBy>Dania Muniz</cp:lastModifiedBy>
  <cp:revision>2</cp:revision>
  <dcterms:created xsi:type="dcterms:W3CDTF">2021-11-30T15:12:00Z</dcterms:created>
  <dcterms:modified xsi:type="dcterms:W3CDTF">2021-11-30T15:12:00Z</dcterms:modified>
</cp:coreProperties>
</file>